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7A2" w:rsidRDefault="00BF7776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67878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C67878" w:rsidRPr="00C67878">
        <w:rPr>
          <w:rFonts w:ascii="Times New Roman" w:hAnsi="Times New Roman" w:cs="Times New Roman"/>
          <w:b/>
          <w:sz w:val="28"/>
          <w:szCs w:val="28"/>
          <w:lang w:val="kk-KZ"/>
        </w:rPr>
        <w:t>Деңгейлес мониторингтің кейбір мәселелері туралы</w:t>
      </w:r>
      <w:r w:rsidRPr="00C67878">
        <w:rPr>
          <w:rFonts w:ascii="Times New Roman" w:hAnsi="Times New Roman" w:cs="Times New Roman"/>
          <w:b/>
          <w:sz w:val="28"/>
          <w:szCs w:val="28"/>
          <w:lang w:val="kk-KZ"/>
        </w:rPr>
        <w:t xml:space="preserve">» </w:t>
      </w:r>
      <w:r w:rsidR="00F85382" w:rsidRPr="00C67878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Қазақстан </w:t>
      </w:r>
      <w:r w:rsidR="00F457A2" w:rsidRPr="00C67878">
        <w:rPr>
          <w:rFonts w:ascii="Times New Roman" w:hAnsi="Times New Roman" w:cs="Times New Roman"/>
          <w:b/>
          <w:sz w:val="28"/>
          <w:szCs w:val="28"/>
          <w:lang w:val="kk-KZ"/>
        </w:rPr>
        <w:t>Республикасының Қаржы министрі бұйрығының жобасына</w:t>
      </w:r>
      <w:r w:rsidR="00BD4757" w:rsidRPr="00C6787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C67878">
        <w:rPr>
          <w:rFonts w:ascii="Times New Roman" w:hAnsi="Times New Roman" w:cs="Times New Roman"/>
          <w:b/>
          <w:sz w:val="28"/>
          <w:szCs w:val="28"/>
          <w:lang w:val="kk-KZ"/>
        </w:rPr>
        <w:br/>
      </w:r>
      <w:r w:rsidR="009E348B" w:rsidRPr="00C67878">
        <w:rPr>
          <w:rFonts w:ascii="Times New Roman" w:hAnsi="Times New Roman" w:cs="Times New Roman"/>
          <w:b/>
          <w:sz w:val="28"/>
          <w:szCs w:val="28"/>
          <w:lang w:val="kk-KZ"/>
        </w:rPr>
        <w:t xml:space="preserve">(бұдан әрі-Жоба) </w:t>
      </w:r>
      <w:r w:rsidRPr="00C67878">
        <w:rPr>
          <w:rFonts w:ascii="Times New Roman" w:hAnsi="Times New Roman" w:cs="Times New Roman"/>
          <w:b/>
          <w:sz w:val="28"/>
          <w:szCs w:val="28"/>
          <w:lang w:val="kk-KZ"/>
        </w:rPr>
        <w:br/>
      </w:r>
      <w:r w:rsidR="00BD4757">
        <w:rPr>
          <w:rFonts w:ascii="Times New Roman" w:hAnsi="Times New Roman" w:cs="Times New Roman"/>
          <w:b/>
          <w:sz w:val="28"/>
          <w:szCs w:val="28"/>
          <w:lang w:val="kk-KZ"/>
        </w:rPr>
        <w:t>АНЫҚТАМАСЫ</w:t>
      </w:r>
    </w:p>
    <w:p w:rsidR="00F457A2" w:rsidRPr="00BD4757" w:rsidRDefault="00F457A2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67878" w:rsidRPr="00866863" w:rsidRDefault="00B1579A" w:rsidP="00BF777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866863">
        <w:rPr>
          <w:rFonts w:ascii="Times New Roman" w:eastAsia="Times New Roman" w:hAnsi="Times New Roman" w:cs="Times New Roman"/>
          <w:sz w:val="28"/>
          <w:szCs w:val="24"/>
          <w:lang w:val="kk-KZ"/>
        </w:rPr>
        <w:t>Жоба Қазақстан Республикасы Салық кодексінің 49-</w:t>
      </w:r>
      <w:r w:rsidRPr="00866863">
        <w:rPr>
          <w:rFonts w:ascii="Times New Roman" w:hAnsi="Times New Roman" w:cs="Times New Roman"/>
          <w:sz w:val="28"/>
          <w:szCs w:val="28"/>
          <w:lang w:val="kk-KZ"/>
        </w:rPr>
        <w:t xml:space="preserve"> баптың</w:t>
      </w:r>
      <w:r w:rsidRPr="00866863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</w:t>
      </w:r>
      <w:r w:rsidR="008A068E">
        <w:rPr>
          <w:rFonts w:ascii="Times New Roman" w:eastAsia="Times New Roman" w:hAnsi="Times New Roman" w:cs="Times New Roman"/>
          <w:sz w:val="28"/>
          <w:szCs w:val="24"/>
          <w:lang w:val="kk-KZ"/>
        </w:rPr>
        <w:br/>
      </w:r>
      <w:r w:rsidRPr="00866863">
        <w:rPr>
          <w:rFonts w:ascii="Times New Roman" w:eastAsia="Times New Roman" w:hAnsi="Times New Roman" w:cs="Times New Roman"/>
          <w:sz w:val="28"/>
          <w:szCs w:val="24"/>
          <w:lang w:val="kk-KZ"/>
        </w:rPr>
        <w:t>4-тармағының төртінші бөлігін, 146-</w:t>
      </w:r>
      <w:r w:rsidRPr="00F97D52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баптың</w:t>
      </w:r>
      <w:r w:rsidRPr="00866863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2-тармағының төртінші және алтыншы бөліктерін, </w:t>
      </w:r>
      <w:r w:rsidR="008A068E" w:rsidRPr="00866863">
        <w:rPr>
          <w:rFonts w:ascii="Times New Roman" w:eastAsia="Times New Roman" w:hAnsi="Times New Roman" w:cs="Times New Roman"/>
          <w:sz w:val="28"/>
          <w:szCs w:val="24"/>
          <w:lang w:val="kk-KZ"/>
        </w:rPr>
        <w:t>147</w:t>
      </w:r>
      <w:r w:rsidR="008A068E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</w:t>
      </w:r>
      <w:r w:rsidR="008A068E" w:rsidRPr="00866863">
        <w:rPr>
          <w:rFonts w:ascii="Times New Roman" w:eastAsia="Times New Roman" w:hAnsi="Times New Roman" w:cs="Times New Roman"/>
          <w:sz w:val="28"/>
          <w:szCs w:val="24"/>
          <w:lang w:val="kk-KZ"/>
        </w:rPr>
        <w:t>-</w:t>
      </w:r>
      <w:r w:rsidR="008A068E" w:rsidRPr="00F97D52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баптың</w:t>
      </w:r>
      <w:r w:rsidR="008A068E" w:rsidRPr="00866863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</w:t>
      </w:r>
      <w:r w:rsidRPr="00866863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1-тармағының </w:t>
      </w:r>
      <w:r w:rsidR="008A068E" w:rsidRPr="00866863">
        <w:rPr>
          <w:rFonts w:ascii="Times New Roman" w:eastAsia="Times New Roman" w:hAnsi="Times New Roman" w:cs="Times New Roman"/>
          <w:sz w:val="28"/>
          <w:szCs w:val="24"/>
          <w:lang w:val="kk-KZ"/>
        </w:rPr>
        <w:t>төртінші</w:t>
      </w:r>
      <w:r w:rsidRPr="00866863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бөлігін, </w:t>
      </w:r>
      <w:r w:rsidR="008A068E">
        <w:rPr>
          <w:rFonts w:ascii="Times New Roman" w:eastAsia="Times New Roman" w:hAnsi="Times New Roman" w:cs="Times New Roman"/>
          <w:sz w:val="28"/>
          <w:szCs w:val="24"/>
          <w:lang w:val="kk-KZ"/>
        </w:rPr>
        <w:br/>
      </w:r>
      <w:bookmarkStart w:id="0" w:name="_GoBack"/>
      <w:bookmarkEnd w:id="0"/>
      <w:r w:rsidRPr="00866863">
        <w:rPr>
          <w:rFonts w:ascii="Times New Roman" w:eastAsia="Times New Roman" w:hAnsi="Times New Roman" w:cs="Times New Roman"/>
          <w:sz w:val="28"/>
          <w:szCs w:val="24"/>
          <w:lang w:val="kk-KZ"/>
        </w:rPr>
        <w:t>2-тармағының екінші және төртінші бөліктерін, 148-бабының 6-тармағын</w:t>
      </w:r>
      <w:r w:rsidR="001B20BB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</w:t>
      </w:r>
      <w:r w:rsidRPr="00866863">
        <w:rPr>
          <w:rFonts w:ascii="Times New Roman" w:eastAsia="Times New Roman" w:hAnsi="Times New Roman" w:cs="Times New Roman"/>
          <w:sz w:val="28"/>
          <w:szCs w:val="24"/>
          <w:lang w:val="kk-KZ"/>
        </w:rPr>
        <w:t>іске асыру, атап айтқанда, Деңгейлес мониторингтің кейбір мәселелерін бекіту мақсатында әзірленген.</w:t>
      </w:r>
    </w:p>
    <w:p w:rsidR="00B1579A" w:rsidRPr="00866863" w:rsidRDefault="00B1579A" w:rsidP="00B1579A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866863">
        <w:rPr>
          <w:rFonts w:ascii="Times New Roman" w:eastAsia="Times New Roman" w:hAnsi="Times New Roman" w:cs="Times New Roman"/>
          <w:sz w:val="28"/>
          <w:szCs w:val="24"/>
          <w:lang w:val="kk-KZ"/>
        </w:rPr>
        <w:t>Бұйрық жобаның мақсаты салық әкімшілігін жетілдіру, және салық тәуекелдерін азайту болып табылады.</w:t>
      </w:r>
    </w:p>
    <w:p w:rsidR="00C67878" w:rsidRDefault="001F5B72" w:rsidP="00BF777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highlight w:val="yellow"/>
          <w:lang w:val="kk-KZ"/>
        </w:rPr>
      </w:pPr>
      <w:r w:rsidRPr="002927C7">
        <w:rPr>
          <w:rFonts w:ascii="Times New Roman" w:eastAsia="Times New Roman" w:hAnsi="Times New Roman"/>
          <w:sz w:val="28"/>
          <w:szCs w:val="24"/>
          <w:lang w:val="kk-KZ" w:eastAsia="ru-RU"/>
        </w:rPr>
        <w:t xml:space="preserve">Жоба уәкілетті орган мен </w:t>
      </w:r>
      <w:r w:rsidRPr="002927C7">
        <w:rPr>
          <w:rFonts w:ascii="Times New Roman" w:eastAsia="Times New Roman" w:hAnsi="Times New Roman"/>
          <w:color w:val="000000"/>
          <w:sz w:val="28"/>
          <w:lang w:val="kk-KZ"/>
        </w:rPr>
        <w:t>деңгейлес</w:t>
      </w:r>
      <w:r w:rsidRPr="002927C7">
        <w:rPr>
          <w:rFonts w:ascii="Times New Roman" w:eastAsia="Times New Roman" w:hAnsi="Times New Roman"/>
          <w:sz w:val="28"/>
          <w:szCs w:val="24"/>
          <w:lang w:val="kk-KZ" w:eastAsia="ru-RU"/>
        </w:rPr>
        <w:t xml:space="preserve"> мониторингке қатысушы арасындағы ақпараттық өзара іс-қимыл арқылы жүзеге асырылатын </w:t>
      </w:r>
      <w:r w:rsidRPr="002927C7">
        <w:rPr>
          <w:rFonts w:ascii="Times New Roman" w:eastAsia="Times New Roman" w:hAnsi="Times New Roman"/>
          <w:color w:val="000000"/>
          <w:sz w:val="28"/>
          <w:lang w:val="kk-KZ"/>
        </w:rPr>
        <w:t>деңгейлес</w:t>
      </w:r>
      <w:r w:rsidRPr="002927C7">
        <w:rPr>
          <w:rFonts w:ascii="Times New Roman" w:eastAsia="Times New Roman" w:hAnsi="Times New Roman"/>
          <w:sz w:val="28"/>
          <w:szCs w:val="24"/>
          <w:lang w:val="kk-KZ" w:eastAsia="ru-RU"/>
        </w:rPr>
        <w:t xml:space="preserve"> мониторингті енгізуді көздейді, бұл </w:t>
      </w:r>
      <w:r w:rsidRPr="001F5B72">
        <w:rPr>
          <w:rFonts w:ascii="Times New Roman" w:eastAsia="Times New Roman" w:hAnsi="Times New Roman"/>
          <w:b/>
          <w:sz w:val="28"/>
          <w:szCs w:val="24"/>
          <w:lang w:val="kk-KZ" w:eastAsia="ru-RU"/>
        </w:rPr>
        <w:t>салықтық бақылау жүргізу рәсімдерін оңайлатуға және мерзімдерін қысқартуға алып келеді</w:t>
      </w:r>
      <w:r>
        <w:rPr>
          <w:rFonts w:ascii="Times New Roman" w:eastAsia="Times New Roman" w:hAnsi="Times New Roman"/>
          <w:sz w:val="28"/>
          <w:szCs w:val="24"/>
          <w:lang w:val="kk-KZ" w:eastAsia="ru-RU"/>
        </w:rPr>
        <w:t>.</w:t>
      </w:r>
    </w:p>
    <w:p w:rsidR="001F5B72" w:rsidRPr="00C754E4" w:rsidRDefault="001F5B72" w:rsidP="00BF777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highlight w:val="yellow"/>
          <w:lang w:val="kk-KZ"/>
        </w:rPr>
      </w:pPr>
    </w:p>
    <w:p w:rsidR="00004804" w:rsidRDefault="00004804" w:rsidP="00004804">
      <w:pPr>
        <w:shd w:val="clear" w:color="auto" w:fill="FFFFFF"/>
        <w:tabs>
          <w:tab w:val="left" w:pos="298"/>
        </w:tabs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</w:p>
    <w:p w:rsidR="000646C8" w:rsidRDefault="000646C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646C8" w:rsidRDefault="000646C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646C8" w:rsidRDefault="000646C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646C8" w:rsidRDefault="000646C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646C8" w:rsidRDefault="000646C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646C8" w:rsidRDefault="000646C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646C8" w:rsidRDefault="000646C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646C8" w:rsidRDefault="000646C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646C8" w:rsidRDefault="000646C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646C8" w:rsidRDefault="000646C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646C8" w:rsidRDefault="000646C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646C8" w:rsidRDefault="000646C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646C8" w:rsidRDefault="000646C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646C8" w:rsidRDefault="000646C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646C8" w:rsidRDefault="000646C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646C8" w:rsidRDefault="000646C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646C8" w:rsidRDefault="000646C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66863" w:rsidRDefault="00866863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646C8" w:rsidRDefault="000646C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646C8" w:rsidRDefault="000646C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646C8" w:rsidRDefault="000646C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646C8" w:rsidRDefault="000646C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646C8" w:rsidRDefault="000646C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646C8" w:rsidRDefault="000646C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646C8" w:rsidRPr="00A4037D" w:rsidRDefault="000646C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67878" w:rsidRPr="003547E6" w:rsidRDefault="00C67878" w:rsidP="00C67878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547E6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СПРАВКА</w:t>
      </w:r>
    </w:p>
    <w:p w:rsidR="00C67878" w:rsidRPr="003547E6" w:rsidRDefault="00C67878" w:rsidP="00C67878">
      <w:pPr>
        <w:pStyle w:val="1"/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</w:pPr>
      <w:r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>П</w:t>
      </w:r>
      <w:r w:rsidRPr="003547E6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 xml:space="preserve">роект приказа Министра финансов Республики Казахстан «О некоторых вопросах горизонтального мониторинга» </w:t>
      </w:r>
      <w:r w:rsidRPr="003547E6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br/>
        <w:t>(далее-Проект)</w:t>
      </w:r>
    </w:p>
    <w:p w:rsidR="00C67878" w:rsidRPr="003547E6" w:rsidRDefault="00C67878" w:rsidP="00C67878">
      <w:pPr>
        <w:spacing w:after="0"/>
        <w:rPr>
          <w:sz w:val="28"/>
        </w:rPr>
      </w:pPr>
    </w:p>
    <w:p w:rsidR="004F4761" w:rsidRPr="00555FBC" w:rsidRDefault="00555FBC" w:rsidP="00555FB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55FBC">
        <w:rPr>
          <w:rFonts w:ascii="Times New Roman" w:eastAsia="Times New Roman" w:hAnsi="Times New Roman" w:cs="Times New Roman"/>
          <w:sz w:val="28"/>
          <w:szCs w:val="24"/>
        </w:rPr>
        <w:t xml:space="preserve">Проект разработан в целях реализации </w:t>
      </w:r>
      <w:r w:rsidR="00197800" w:rsidRPr="00282C71">
        <w:rPr>
          <w:rFonts w:ascii="Times New Roman" w:eastAsia="Times New Roman" w:hAnsi="Times New Roman" w:cs="Times New Roman"/>
          <w:sz w:val="28"/>
          <w:szCs w:val="24"/>
        </w:rPr>
        <w:t xml:space="preserve">части четвертой пункта 4 статьи 49, части четвертой и шестой пункта 2 статьи 146, части </w:t>
      </w:r>
      <w:r w:rsidR="008A068E" w:rsidRPr="008A068E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четвертой</w:t>
      </w:r>
      <w:r w:rsidR="00197800" w:rsidRPr="00282C71">
        <w:rPr>
          <w:rFonts w:ascii="Times New Roman" w:eastAsia="Times New Roman" w:hAnsi="Times New Roman" w:cs="Times New Roman"/>
          <w:sz w:val="28"/>
          <w:szCs w:val="24"/>
        </w:rPr>
        <w:t xml:space="preserve"> пункта 1, части второй и четвертой пункта 2 статьи 147, пунктом 6 статьи 148 Налогового кодекса Республики Казахстан,</w:t>
      </w:r>
      <w:r w:rsidR="00582F9D" w:rsidRPr="00555FBC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2B1463" w:rsidRPr="00555FBC">
        <w:rPr>
          <w:rFonts w:ascii="Times New Roman" w:eastAsia="Times New Roman" w:hAnsi="Times New Roman" w:cs="Times New Roman"/>
          <w:sz w:val="28"/>
          <w:szCs w:val="24"/>
        </w:rPr>
        <w:t>а именно утверждени</w:t>
      </w:r>
      <w:r w:rsidR="0030782C" w:rsidRPr="00555FBC">
        <w:rPr>
          <w:rFonts w:ascii="Times New Roman" w:eastAsia="Times New Roman" w:hAnsi="Times New Roman" w:cs="Times New Roman"/>
          <w:sz w:val="28"/>
          <w:szCs w:val="24"/>
        </w:rPr>
        <w:t xml:space="preserve">е </w:t>
      </w:r>
      <w:r w:rsidR="002B1463" w:rsidRPr="00555FBC">
        <w:rPr>
          <w:rFonts w:ascii="Times New Roman" w:eastAsia="Times New Roman" w:hAnsi="Times New Roman" w:cs="Times New Roman"/>
          <w:sz w:val="28"/>
          <w:szCs w:val="24"/>
        </w:rPr>
        <w:t>некоторых вопросов горизонтального мониторинга</w:t>
      </w:r>
      <w:r w:rsidR="004F4761" w:rsidRPr="00555FBC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4F4761" w:rsidRPr="00555FBC" w:rsidRDefault="007E4433" w:rsidP="00555FB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55FBC">
        <w:rPr>
          <w:rFonts w:ascii="Times New Roman" w:eastAsia="Times New Roman" w:hAnsi="Times New Roman" w:cs="Times New Roman"/>
          <w:sz w:val="28"/>
          <w:szCs w:val="24"/>
        </w:rPr>
        <w:t xml:space="preserve">Реализация данного </w:t>
      </w:r>
      <w:r w:rsidR="006614E0">
        <w:rPr>
          <w:rFonts w:ascii="Times New Roman" w:eastAsia="Times New Roman" w:hAnsi="Times New Roman" w:cs="Times New Roman"/>
          <w:sz w:val="28"/>
          <w:szCs w:val="24"/>
        </w:rPr>
        <w:t>Проекта</w:t>
      </w:r>
      <w:r w:rsidRPr="00555FBC">
        <w:rPr>
          <w:rFonts w:ascii="Times New Roman" w:eastAsia="Times New Roman" w:hAnsi="Times New Roman" w:cs="Times New Roman"/>
          <w:sz w:val="28"/>
          <w:szCs w:val="24"/>
        </w:rPr>
        <w:t xml:space="preserve"> обеспечит внедрение горизонтального мониторинга.</w:t>
      </w:r>
    </w:p>
    <w:p w:rsidR="00C754E4" w:rsidRDefault="00C754E4" w:rsidP="00555FB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754E4">
        <w:rPr>
          <w:rFonts w:ascii="Times New Roman" w:eastAsia="Times New Roman" w:hAnsi="Times New Roman"/>
          <w:sz w:val="28"/>
          <w:szCs w:val="24"/>
        </w:rPr>
        <w:t xml:space="preserve">Проект регламентирует внедрение горизонтального мониторинга, осуществляемого посредством информационного взаимодействия уполномоченного органа с участником горизонтального мониторинга, что </w:t>
      </w:r>
      <w:r w:rsidRPr="00C754E4">
        <w:rPr>
          <w:rFonts w:ascii="Times New Roman" w:eastAsia="Times New Roman" w:hAnsi="Times New Roman"/>
          <w:b/>
          <w:sz w:val="28"/>
          <w:szCs w:val="24"/>
        </w:rPr>
        <w:t>приведет к упрощению и сокращению сроков проведения налогового контроля</w:t>
      </w:r>
      <w:r w:rsidRPr="00C754E4">
        <w:rPr>
          <w:rFonts w:ascii="Times New Roman" w:eastAsia="Times New Roman" w:hAnsi="Times New Roman"/>
          <w:sz w:val="28"/>
          <w:szCs w:val="24"/>
        </w:rPr>
        <w:t>.</w:t>
      </w:r>
    </w:p>
    <w:p w:rsidR="00B9061A" w:rsidRDefault="00B9061A" w:rsidP="004F4761">
      <w:pPr>
        <w:spacing w:after="0"/>
        <w:ind w:firstLine="709"/>
        <w:jc w:val="both"/>
      </w:pPr>
    </w:p>
    <w:p w:rsidR="00B9061A" w:rsidRDefault="00B9061A" w:rsidP="004F4761">
      <w:pPr>
        <w:spacing w:after="0"/>
        <w:ind w:firstLine="709"/>
        <w:jc w:val="both"/>
      </w:pPr>
    </w:p>
    <w:p w:rsidR="00217A97" w:rsidRDefault="00217A97" w:rsidP="004F476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sectPr w:rsidR="00217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5ED"/>
    <w:rsid w:val="00004804"/>
    <w:rsid w:val="00010254"/>
    <w:rsid w:val="000646C8"/>
    <w:rsid w:val="000D46D5"/>
    <w:rsid w:val="000D7B2A"/>
    <w:rsid w:val="00197800"/>
    <w:rsid w:val="001B20BB"/>
    <w:rsid w:val="001F5B72"/>
    <w:rsid w:val="00217A97"/>
    <w:rsid w:val="00282C71"/>
    <w:rsid w:val="002B1463"/>
    <w:rsid w:val="002C27C1"/>
    <w:rsid w:val="0030782C"/>
    <w:rsid w:val="003762F7"/>
    <w:rsid w:val="003A5C3C"/>
    <w:rsid w:val="004F4761"/>
    <w:rsid w:val="005328A6"/>
    <w:rsid w:val="00545964"/>
    <w:rsid w:val="00555FBC"/>
    <w:rsid w:val="00564C36"/>
    <w:rsid w:val="00582F9D"/>
    <w:rsid w:val="005831B0"/>
    <w:rsid w:val="0060129A"/>
    <w:rsid w:val="00607383"/>
    <w:rsid w:val="006614E0"/>
    <w:rsid w:val="007260D3"/>
    <w:rsid w:val="00752436"/>
    <w:rsid w:val="007608C0"/>
    <w:rsid w:val="00772F84"/>
    <w:rsid w:val="007E4433"/>
    <w:rsid w:val="00866863"/>
    <w:rsid w:val="00887C45"/>
    <w:rsid w:val="008A068E"/>
    <w:rsid w:val="00925AE2"/>
    <w:rsid w:val="009B49A3"/>
    <w:rsid w:val="009E348B"/>
    <w:rsid w:val="00A4037D"/>
    <w:rsid w:val="00A66F07"/>
    <w:rsid w:val="00A87B1B"/>
    <w:rsid w:val="00B1579A"/>
    <w:rsid w:val="00B9061A"/>
    <w:rsid w:val="00B975EF"/>
    <w:rsid w:val="00BB253D"/>
    <w:rsid w:val="00BD4757"/>
    <w:rsid w:val="00BE26AD"/>
    <w:rsid w:val="00BF7776"/>
    <w:rsid w:val="00C06D85"/>
    <w:rsid w:val="00C67878"/>
    <w:rsid w:val="00C754E4"/>
    <w:rsid w:val="00C94AA8"/>
    <w:rsid w:val="00CC69DB"/>
    <w:rsid w:val="00D545ED"/>
    <w:rsid w:val="00E04CEE"/>
    <w:rsid w:val="00E54638"/>
    <w:rsid w:val="00F26D4F"/>
    <w:rsid w:val="00F457A2"/>
    <w:rsid w:val="00F47552"/>
    <w:rsid w:val="00F85382"/>
    <w:rsid w:val="00F97D52"/>
    <w:rsid w:val="00FD6875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C7016"/>
  <w15:docId w15:val="{08D38A08-90C6-4FE2-9714-8ABFBF4C1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Normal (Web)"/>
    <w:basedOn w:val="a"/>
    <w:uiPriority w:val="99"/>
    <w:unhideWhenUsed/>
    <w:rsid w:val="00C67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4">
    <w:name w:val="Абзац списка Знак"/>
    <w:aliases w:val="Абзац Знак,маркированный Знак,Heading1 Знак,Colorful List - Accent 11 Знак,Маркировка Знак,Bullets Знак,List Paragraph (numbered (a)) Знак,NUMBERED PARAGRAPH Знак,List Paragraph 1 Знак,List_Paragraph Знак,Multilevel para_II Знак,l Знак"/>
    <w:basedOn w:val="a0"/>
    <w:link w:val="a5"/>
    <w:uiPriority w:val="34"/>
    <w:qFormat/>
    <w:locked/>
    <w:rsid w:val="009B49A3"/>
    <w:rPr>
      <w:rFonts w:ascii="Calibri" w:hAnsi="Calibri"/>
    </w:rPr>
  </w:style>
  <w:style w:type="paragraph" w:styleId="a5">
    <w:name w:val="List Paragraph"/>
    <w:aliases w:val="Абзац,маркированный,Heading1,Colorful List - Accent 11,Маркировка,Bullets,List Paragraph (numbered (a)),NUMBERED PARAGRAPH,List Paragraph 1,List_Paragraph,Multilevel para_II,Akapit z listą BS,IBL List Paragraph,List Paragraph nowy,Bullet1,l"/>
    <w:basedOn w:val="a"/>
    <w:link w:val="a4"/>
    <w:uiPriority w:val="34"/>
    <w:qFormat/>
    <w:rsid w:val="009B49A3"/>
    <w:pPr>
      <w:spacing w:line="256" w:lineRule="auto"/>
      <w:ind w:left="720"/>
      <w:contextualSpacing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Канатова</dc:creator>
  <cp:keywords/>
  <dc:description/>
  <cp:lastModifiedBy>Сагындыкова Улжалгас Нурлыбековна</cp:lastModifiedBy>
  <cp:revision>31</cp:revision>
  <dcterms:created xsi:type="dcterms:W3CDTF">2025-06-03T12:25:00Z</dcterms:created>
  <dcterms:modified xsi:type="dcterms:W3CDTF">2025-07-22T12:41:00Z</dcterms:modified>
</cp:coreProperties>
</file>